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85" w:rsidRPr="009F4385" w:rsidRDefault="009F4385" w:rsidP="009F4385">
      <w:pPr>
        <w:autoSpaceDE w:val="0"/>
        <w:autoSpaceDN w:val="0"/>
        <w:adjustRightInd w:val="0"/>
        <w:ind w:left="6096"/>
        <w:jc w:val="right"/>
        <w:rPr>
          <w:rFonts w:ascii="Times New Roman" w:hAnsi="Times New Roman" w:cs="Times New Roman"/>
          <w:b/>
        </w:rPr>
      </w:pPr>
      <w:r w:rsidRPr="009F4385">
        <w:rPr>
          <w:rFonts w:ascii="Times New Roman" w:hAnsi="Times New Roman" w:cs="Times New Roman"/>
          <w:b/>
        </w:rPr>
        <w:t xml:space="preserve">Łódź, </w:t>
      </w:r>
      <w:r w:rsidRPr="009F4385">
        <w:rPr>
          <w:rFonts w:ascii="Times New Roman" w:hAnsi="Times New Roman" w:cs="Times New Roman"/>
          <w:b/>
        </w:rPr>
        <w:t>14 grudnia</w:t>
      </w:r>
      <w:r w:rsidRPr="009F4385">
        <w:rPr>
          <w:rFonts w:ascii="Times New Roman" w:hAnsi="Times New Roman" w:cs="Times New Roman"/>
          <w:b/>
        </w:rPr>
        <w:t xml:space="preserve"> 2020 r.</w:t>
      </w:r>
    </w:p>
    <w:p w:rsidR="009F4385" w:rsidRPr="009F4385" w:rsidRDefault="009F4385" w:rsidP="009F438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F4385" w:rsidRPr="009F4385" w:rsidRDefault="009F4385" w:rsidP="009F438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F4385">
        <w:rPr>
          <w:rFonts w:ascii="Times New Roman" w:hAnsi="Times New Roman" w:cs="Times New Roman"/>
          <w:b/>
        </w:rPr>
        <w:t>L. dz. PN/0</w:t>
      </w:r>
      <w:r w:rsidRPr="009F4385">
        <w:rPr>
          <w:rFonts w:ascii="Times New Roman" w:hAnsi="Times New Roman" w:cs="Times New Roman"/>
          <w:b/>
        </w:rPr>
        <w:t>6</w:t>
      </w:r>
      <w:r w:rsidRPr="009F4385">
        <w:rPr>
          <w:rFonts w:ascii="Times New Roman" w:hAnsi="Times New Roman" w:cs="Times New Roman"/>
          <w:b/>
        </w:rPr>
        <w:t>/2020/…</w:t>
      </w:r>
    </w:p>
    <w:p w:rsidR="009F4385" w:rsidRPr="009F4385" w:rsidRDefault="009F4385" w:rsidP="009F43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9F4385" w:rsidRPr="009F4385" w:rsidRDefault="009F4385" w:rsidP="009F43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9F4385">
        <w:rPr>
          <w:rFonts w:ascii="Times New Roman" w:hAnsi="Times New Roman" w:cs="Times New Roman"/>
          <w:b/>
        </w:rPr>
        <w:t>Wykonawcy</w:t>
      </w:r>
    </w:p>
    <w:p w:rsidR="009F4385" w:rsidRPr="009F4385" w:rsidRDefault="009F4385" w:rsidP="009F43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9F4385" w:rsidRPr="00842807" w:rsidRDefault="009F4385" w:rsidP="009F4385">
      <w:pPr>
        <w:autoSpaceDE w:val="0"/>
        <w:autoSpaceDN w:val="0"/>
        <w:adjustRightInd w:val="0"/>
        <w:ind w:left="938" w:hanging="938"/>
        <w:jc w:val="both"/>
        <w:rPr>
          <w:rFonts w:ascii="Times New Roman" w:hAnsi="Times New Roman" w:cs="Times New Roman"/>
          <w:b/>
        </w:rPr>
      </w:pPr>
      <w:r w:rsidRPr="00842807">
        <w:rPr>
          <w:rFonts w:ascii="Times New Roman" w:hAnsi="Times New Roman" w:cs="Times New Roman"/>
          <w:b/>
        </w:rPr>
        <w:t>Dotyczy: postępowania o udzielenie zamówienia publicznego prowadzonego w trybie przetargu nieograniczonego na</w:t>
      </w:r>
      <w:r w:rsidRPr="00842807">
        <w:rPr>
          <w:rFonts w:ascii="Times New Roman" w:hAnsi="Times New Roman" w:cs="Times New Roman"/>
          <w:b/>
          <w:bCs/>
        </w:rPr>
        <w:t xml:space="preserve"> </w:t>
      </w:r>
      <w:r w:rsidRPr="00842807">
        <w:rPr>
          <w:rFonts w:ascii="Times New Roman" w:eastAsia="Times New Roman" w:hAnsi="Times New Roman" w:cs="Times New Roman"/>
          <w:b/>
        </w:rPr>
        <w:t>„</w:t>
      </w:r>
      <w:bookmarkStart w:id="0" w:name="_Hlk57016548"/>
      <w:r w:rsidRPr="00842807">
        <w:rPr>
          <w:rFonts w:ascii="Times New Roman" w:hAnsi="Times New Roman" w:cs="Times New Roman"/>
          <w:b/>
        </w:rPr>
        <w:t>Wykonanie robót budowlanych polegających na modernizacji  I piętra pałacyku rektorskiego na podstawie projektu budowlano-wykonawczego</w:t>
      </w:r>
      <w:bookmarkEnd w:id="0"/>
      <w:r w:rsidRPr="00842807">
        <w:rPr>
          <w:rFonts w:ascii="Times New Roman" w:eastAsia="Times New Roman" w:hAnsi="Times New Roman" w:cs="Times New Roman"/>
          <w:b/>
        </w:rPr>
        <w:t>”, n</w:t>
      </w:r>
      <w:r w:rsidRPr="00842807">
        <w:rPr>
          <w:rFonts w:ascii="Times New Roman" w:hAnsi="Times New Roman" w:cs="Times New Roman"/>
          <w:b/>
        </w:rPr>
        <w:t>r sprawy: PN/0</w:t>
      </w:r>
      <w:r w:rsidRPr="00842807">
        <w:rPr>
          <w:rFonts w:ascii="Times New Roman" w:hAnsi="Times New Roman" w:cs="Times New Roman"/>
          <w:b/>
        </w:rPr>
        <w:t>6</w:t>
      </w:r>
      <w:r w:rsidRPr="00842807">
        <w:rPr>
          <w:rFonts w:ascii="Times New Roman" w:hAnsi="Times New Roman" w:cs="Times New Roman"/>
          <w:b/>
        </w:rPr>
        <w:t>/2020</w:t>
      </w:r>
    </w:p>
    <w:p w:rsidR="009F4385" w:rsidRPr="009F4385" w:rsidRDefault="009F4385" w:rsidP="009F4385">
      <w:pPr>
        <w:autoSpaceDE w:val="0"/>
        <w:autoSpaceDN w:val="0"/>
        <w:adjustRightInd w:val="0"/>
        <w:ind w:left="938" w:hanging="938"/>
        <w:jc w:val="both"/>
        <w:rPr>
          <w:rFonts w:ascii="Times New Roman" w:hAnsi="Times New Roman" w:cs="Times New Roman"/>
          <w:b/>
          <w:bCs/>
        </w:rPr>
      </w:pPr>
    </w:p>
    <w:p w:rsidR="009F4385" w:rsidRPr="009F4385" w:rsidRDefault="009F4385" w:rsidP="009F43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F4385">
        <w:rPr>
          <w:rFonts w:ascii="Times New Roman" w:hAnsi="Times New Roman" w:cs="Times New Roman"/>
        </w:rPr>
        <w:t xml:space="preserve">Uprzejmie informujemy, iż </w:t>
      </w:r>
      <w:r w:rsidRPr="009F4385">
        <w:rPr>
          <w:rFonts w:ascii="Times New Roman" w:hAnsi="Times New Roman" w:cs="Times New Roman"/>
        </w:rPr>
        <w:t xml:space="preserve">do Zamawiającego wpłynęły </w:t>
      </w:r>
      <w:r w:rsidRPr="009F4385">
        <w:rPr>
          <w:rFonts w:ascii="Times New Roman" w:hAnsi="Times New Roman" w:cs="Times New Roman"/>
        </w:rPr>
        <w:t xml:space="preserve">pytania dotyczące zapisów specyfikacji istotnych warunków zamówienia, w postępowaniu prowadzonym na podstawie przepisów ustawy z dnia 29 stycznia 2004 roku Prawo Zamówień Publicznych (Dz. U. z 2019 r. poz. 1843, ze zm.) w trybie </w:t>
      </w:r>
      <w:r w:rsidRPr="009F4385">
        <w:rPr>
          <w:rFonts w:ascii="Times New Roman" w:hAnsi="Times New Roman" w:cs="Times New Roman"/>
          <w:b/>
          <w:bCs/>
        </w:rPr>
        <w:t>przetargu nieograniczonego</w:t>
      </w:r>
      <w:r w:rsidRPr="009F4385">
        <w:rPr>
          <w:rFonts w:ascii="Times New Roman" w:hAnsi="Times New Roman" w:cs="Times New Roman"/>
        </w:rPr>
        <w:t xml:space="preserve">, na: </w:t>
      </w:r>
      <w:r w:rsidRPr="009F4385">
        <w:rPr>
          <w:rFonts w:ascii="Times New Roman" w:eastAsia="Times New Roman" w:hAnsi="Times New Roman" w:cs="Times New Roman"/>
        </w:rPr>
        <w:t>„</w:t>
      </w:r>
      <w:r w:rsidRPr="009F4385">
        <w:rPr>
          <w:rFonts w:ascii="Times New Roman" w:hAnsi="Times New Roman" w:cs="Times New Roman"/>
        </w:rPr>
        <w:t>Wykonanie robót budowlanych polegających na modernizacji  I piętra pałacyku rektorskiego na podstawie projektu budowlano-wykonawczego</w:t>
      </w:r>
      <w:r w:rsidRPr="009F4385">
        <w:rPr>
          <w:rFonts w:ascii="Times New Roman" w:eastAsia="Times New Roman" w:hAnsi="Times New Roman" w:cs="Times New Roman"/>
        </w:rPr>
        <w:t xml:space="preserve">” </w:t>
      </w:r>
      <w:r w:rsidRPr="009F4385">
        <w:rPr>
          <w:rFonts w:ascii="Times New Roman" w:hAnsi="Times New Roman" w:cs="Times New Roman"/>
          <w:bCs/>
        </w:rPr>
        <w:t>, n</w:t>
      </w:r>
      <w:r w:rsidRPr="009F4385">
        <w:rPr>
          <w:rFonts w:ascii="Times New Roman" w:hAnsi="Times New Roman" w:cs="Times New Roman"/>
        </w:rPr>
        <w:t>r sprawy: PN/0</w:t>
      </w:r>
      <w:r w:rsidRPr="009F4385">
        <w:rPr>
          <w:rFonts w:ascii="Times New Roman" w:hAnsi="Times New Roman" w:cs="Times New Roman"/>
        </w:rPr>
        <w:t>6</w:t>
      </w:r>
      <w:r w:rsidRPr="009F4385">
        <w:rPr>
          <w:rFonts w:ascii="Times New Roman" w:hAnsi="Times New Roman" w:cs="Times New Roman"/>
        </w:rPr>
        <w:t>/2020</w:t>
      </w:r>
    </w:p>
    <w:p w:rsidR="009F4385" w:rsidRPr="009F4385" w:rsidRDefault="009F4385" w:rsidP="009F43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F4385" w:rsidRPr="009F4385" w:rsidRDefault="009F4385" w:rsidP="009F43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F4385">
        <w:rPr>
          <w:rFonts w:ascii="Times New Roman" w:hAnsi="Times New Roman" w:cs="Times New Roman"/>
        </w:rPr>
        <w:t>Treść wspomnianych pytań oraz stanowisko (wyjaśnienia) Zamawiającego w przedmiotowej kwestii są następujące:</w:t>
      </w:r>
    </w:p>
    <w:p w:rsidR="009F4385" w:rsidRDefault="009F4385" w:rsidP="009F4385">
      <w:pPr>
        <w:pStyle w:val="NormalnyWeb"/>
        <w:shd w:val="clear" w:color="auto" w:fill="FFFFFF"/>
        <w:spacing w:before="0" w:after="0"/>
        <w:rPr>
          <w:color w:val="000000" w:themeColor="text1"/>
          <w:sz w:val="22"/>
          <w:szCs w:val="22"/>
        </w:rPr>
      </w:pPr>
    </w:p>
    <w:p w:rsidR="0038188A" w:rsidRPr="009F4385" w:rsidRDefault="009F4385" w:rsidP="009F4385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</w:rPr>
        <w:t>Pytanie 1:</w:t>
      </w:r>
      <w:r>
        <w:rPr>
          <w:b/>
          <w:color w:val="000000" w:themeColor="text1"/>
          <w:sz w:val="22"/>
          <w:szCs w:val="22"/>
          <w:bdr w:val="none" w:sz="0" w:space="0" w:color="auto" w:frame="1"/>
        </w:rPr>
        <w:br/>
      </w:r>
      <w:r w:rsidR="00BD7F46" w:rsidRPr="009F4385">
        <w:rPr>
          <w:color w:val="000000" w:themeColor="text1"/>
          <w:sz w:val="22"/>
          <w:szCs w:val="22"/>
        </w:rPr>
        <w:t>C</w:t>
      </w:r>
      <w:r w:rsidR="0038188A" w:rsidRPr="009F4385">
        <w:rPr>
          <w:color w:val="000000" w:themeColor="text1"/>
          <w:sz w:val="22"/>
          <w:szCs w:val="22"/>
        </w:rPr>
        <w:t>zy wadium</w:t>
      </w:r>
      <w:r w:rsidR="007F3D02" w:rsidRPr="009F4385">
        <w:rPr>
          <w:color w:val="000000" w:themeColor="text1"/>
          <w:sz w:val="22"/>
          <w:szCs w:val="22"/>
        </w:rPr>
        <w:t xml:space="preserve"> </w:t>
      </w:r>
      <w:r w:rsidR="0038188A" w:rsidRPr="009F4385">
        <w:rPr>
          <w:color w:val="000000" w:themeColor="text1"/>
          <w:sz w:val="22"/>
          <w:szCs w:val="22"/>
        </w:rPr>
        <w:t>może zostać wniesione jako zabezpieczenie </w:t>
      </w:r>
      <w:r w:rsidR="0038188A" w:rsidRPr="009F4385">
        <w:rPr>
          <w:color w:val="000000" w:themeColor="text1"/>
          <w:sz w:val="22"/>
          <w:szCs w:val="22"/>
          <w:bdr w:val="none" w:sz="0" w:space="0" w:color="auto" w:frame="1"/>
        </w:rPr>
        <w:t>gwarancjach ubezpieczeniowych</w:t>
      </w:r>
      <w:r w:rsidR="007F3D02" w:rsidRPr="009F4385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8188A" w:rsidRPr="009F4385">
        <w:rPr>
          <w:color w:val="000000" w:themeColor="text1"/>
          <w:sz w:val="22"/>
          <w:szCs w:val="22"/>
          <w:bdr w:val="none" w:sz="0" w:space="0" w:color="auto" w:frame="1"/>
        </w:rPr>
        <w:t>a jego udokumentowanie może być w formie elektronicznej z uwierzytelnionym podpisem elektronicznym</w:t>
      </w:r>
      <w:r w:rsidR="00BD4DC3" w:rsidRPr="009F4385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BD4DC3" w:rsidRPr="009F4385" w:rsidRDefault="00BD4DC3" w:rsidP="00BD4DC3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="00A01A97"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9F4385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F4385" w:rsidRPr="009F4385">
        <w:rPr>
          <w:color w:val="000000" w:themeColor="text1"/>
          <w:sz w:val="22"/>
          <w:szCs w:val="22"/>
          <w:bdr w:val="none" w:sz="0" w:space="0" w:color="auto" w:frame="1"/>
        </w:rPr>
        <w:t>Zamawiający nie wyraża.</w:t>
      </w:r>
    </w:p>
    <w:p w:rsidR="005E372A" w:rsidRDefault="005E372A" w:rsidP="00BD7F46">
      <w:pPr>
        <w:pStyle w:val="NormalnyWeb"/>
        <w:shd w:val="clear" w:color="auto" w:fill="FFFFFF"/>
        <w:spacing w:before="0" w:after="0"/>
        <w:rPr>
          <w:color w:val="FF0000"/>
          <w:sz w:val="22"/>
          <w:szCs w:val="22"/>
          <w:bdr w:val="none" w:sz="0" w:space="0" w:color="auto" w:frame="1"/>
        </w:rPr>
      </w:pPr>
    </w:p>
    <w:p w:rsidR="009F4385" w:rsidRPr="009F4385" w:rsidRDefault="009F4385" w:rsidP="00BD7F46">
      <w:pPr>
        <w:pStyle w:val="NormalnyWeb"/>
        <w:shd w:val="clear" w:color="auto" w:fill="FFFFFF"/>
        <w:spacing w:before="0" w:after="0"/>
        <w:rPr>
          <w:color w:val="FF0000"/>
          <w:sz w:val="22"/>
          <w:szCs w:val="22"/>
          <w:bdr w:val="none" w:sz="0" w:space="0" w:color="auto" w:frame="1"/>
        </w:rPr>
      </w:pPr>
    </w:p>
    <w:p w:rsidR="0038188A" w:rsidRPr="009F4385" w:rsidRDefault="009F4385" w:rsidP="00AE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</w:rPr>
        <w:t>Pytanie 2:</w:t>
      </w:r>
    </w:p>
    <w:p w:rsidR="0038188A" w:rsidRPr="009F4385" w:rsidRDefault="00AE03D2" w:rsidP="009F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C</w:t>
      </w:r>
      <w:r w:rsidR="0038188A"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zy Zamawiający potwierdza, iż w pięciu pomieszczeniach należy odtworzyć fasety sztukatorskie oraz rozety?</w:t>
      </w:r>
    </w:p>
    <w:p w:rsidR="0038188A" w:rsidRPr="009F4385" w:rsidRDefault="00A01A97" w:rsidP="009F4385">
      <w:pPr>
        <w:pStyle w:val="NormalnyWeb"/>
        <w:shd w:val="clear" w:color="auto" w:fill="FFFFFF"/>
        <w:spacing w:before="0" w:after="0"/>
        <w:jc w:val="both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9F4385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8188A" w:rsidRPr="009F4385">
        <w:rPr>
          <w:color w:val="000000" w:themeColor="text1"/>
          <w:sz w:val="22"/>
          <w:szCs w:val="22"/>
        </w:rPr>
        <w:t xml:space="preserve">Dla każdego spośród istniejących pomieszczeń Igo piętra podano odrębną charakterystykę projektowanej dekoracji sufitu wg rysunku AR/A/45 Budynek A Rzut I piętra - sufity i oświetlenie. Pomieszczenie A.1.1a posiada istniejącą dekorację przeznaczoną do renowacji i koniecznych uzupełnień. W pomieszczeniach A.1.4, A.1.8a (powstałym z połączenia dwóch </w:t>
      </w:r>
      <w:proofErr w:type="spellStart"/>
      <w:r w:rsidR="0038188A" w:rsidRPr="009F4385">
        <w:rPr>
          <w:color w:val="000000" w:themeColor="text1"/>
          <w:sz w:val="22"/>
          <w:szCs w:val="22"/>
        </w:rPr>
        <w:t>istn</w:t>
      </w:r>
      <w:proofErr w:type="spellEnd"/>
      <w:r w:rsidR="0038188A" w:rsidRPr="009F4385">
        <w:rPr>
          <w:color w:val="000000" w:themeColor="text1"/>
          <w:sz w:val="22"/>
          <w:szCs w:val="22"/>
        </w:rPr>
        <w:t>. pomieszczeń) do wykonania na wzór są zarówno fasety i rozety. W pomieszczeniu A.1.3 (również powstałym z dwóch pomieszczeń istniejących) do wykonania na wzór jest tylko faseta.</w:t>
      </w:r>
    </w:p>
    <w:p w:rsidR="0089572C" w:rsidRPr="009F4385" w:rsidRDefault="0089572C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8188A" w:rsidRPr="009F4385" w:rsidRDefault="0038188A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9F4385" w:rsidRDefault="009F4385" w:rsidP="0089572C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F4385">
        <w:rPr>
          <w:rFonts w:ascii="Times New Roman" w:hAnsi="Times New Roman" w:cs="Times New Roman"/>
          <w:b/>
          <w:color w:val="000000" w:themeColor="text1"/>
        </w:rPr>
        <w:t>Pytanie 3:</w:t>
      </w:r>
    </w:p>
    <w:p w:rsidR="0038188A" w:rsidRPr="009F4385" w:rsidRDefault="00AE03D2" w:rsidP="009F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C</w:t>
      </w:r>
      <w:r w:rsidR="0038188A"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zy Zamawiający posiada dokumentację fotograficzną lub inną dokumentację dekoracji sztukatorskiej do odtworzenia oraz czy możliwa jest ponowna wizja lokalna dla potrzeb opracowania tego zakresu?</w:t>
      </w:r>
    </w:p>
    <w:p w:rsidR="0089572C" w:rsidRPr="009F4385" w:rsidRDefault="00A01A97" w:rsidP="009F4385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bdr w:val="none" w:sz="0" w:space="0" w:color="auto" w:frame="1"/>
        </w:rPr>
        <w:t>:</w:t>
      </w:r>
      <w:r w:rsidR="009F4385" w:rsidRPr="009F4385">
        <w:rPr>
          <w:b/>
          <w:color w:val="000000" w:themeColor="text1"/>
          <w:bdr w:val="none" w:sz="0" w:space="0" w:color="auto" w:frame="1"/>
        </w:rPr>
        <w:t xml:space="preserve"> </w:t>
      </w:r>
      <w:r w:rsidR="00AE03D2" w:rsidRPr="009F4385">
        <w:rPr>
          <w:color w:val="000000" w:themeColor="text1"/>
        </w:rPr>
        <w:t>Zamawiający nie posiada</w:t>
      </w:r>
      <w:r w:rsidR="0038188A" w:rsidRPr="009F4385">
        <w:rPr>
          <w:color w:val="000000" w:themeColor="text1"/>
        </w:rPr>
        <w:t xml:space="preserve"> opracowania p.</w:t>
      </w:r>
      <w:r w:rsidR="009F4385">
        <w:rPr>
          <w:color w:val="000000" w:themeColor="text1"/>
        </w:rPr>
        <w:t>n. "dokumentacja fotograficzna".</w:t>
      </w:r>
    </w:p>
    <w:p w:rsidR="007F3D02" w:rsidRDefault="007F3D02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F4385" w:rsidRDefault="009F4385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F4385" w:rsidRPr="009F4385" w:rsidRDefault="009F4385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9F4385" w:rsidRDefault="009F4385" w:rsidP="0089572C">
      <w:pPr>
        <w:pStyle w:val="Akapitzlist"/>
        <w:shd w:val="clear" w:color="auto" w:fill="FFFFFF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4:</w:t>
      </w:r>
    </w:p>
    <w:p w:rsidR="0038188A" w:rsidRPr="009F4385" w:rsidRDefault="00AE03D2" w:rsidP="009F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C</w:t>
      </w:r>
      <w:r w:rsidR="0038188A"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zy w ramach wykonania zadania, w wypadku stwierdzenia znaczącej degradacji istniejących dekoracji sztukatorskich, Zamawiający potwierdza możliwość wykonania dekoracji sztukatorskich poprzez wykonanie nowych odlewów sztukatorskich? </w:t>
      </w:r>
    </w:p>
    <w:p w:rsidR="00A01A97" w:rsidRPr="009F4385" w:rsidRDefault="00A01A97" w:rsidP="00A01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8188A" w:rsidRPr="009F4385" w:rsidRDefault="00A01A97" w:rsidP="009F4385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9F4385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8188A" w:rsidRPr="009F4385">
        <w:rPr>
          <w:color w:val="000000" w:themeColor="text1"/>
          <w:sz w:val="22"/>
          <w:szCs w:val="22"/>
        </w:rPr>
        <w:t xml:space="preserve">Projektant dopuszcza wykonanie dekoracji w formie nowych odlewów na wzór historycznych w przypadku stwierdzenia znaczącej degradacji istniejących sztukaterii. </w:t>
      </w:r>
      <w:r w:rsidR="0038188A" w:rsidRPr="009F4385">
        <w:rPr>
          <w:color w:val="000000" w:themeColor="text1"/>
          <w:sz w:val="22"/>
          <w:szCs w:val="22"/>
        </w:rPr>
        <w:lastRenderedPageBreak/>
        <w:t xml:space="preserve">Z uwagi na historyczny charakter budynku, zmiany </w:t>
      </w:r>
      <w:proofErr w:type="spellStart"/>
      <w:r w:rsidR="0038188A" w:rsidRPr="009F4385">
        <w:rPr>
          <w:color w:val="000000" w:themeColor="text1"/>
          <w:sz w:val="22"/>
          <w:szCs w:val="22"/>
        </w:rPr>
        <w:t>j.w</w:t>
      </w:r>
      <w:proofErr w:type="spellEnd"/>
      <w:r w:rsidR="0038188A" w:rsidRPr="009F4385">
        <w:rPr>
          <w:color w:val="000000" w:themeColor="text1"/>
          <w:sz w:val="22"/>
          <w:szCs w:val="22"/>
        </w:rPr>
        <w:t>. względem zaopiniowanego projektu powinny być wprowadzane w uzgodnieniu z WUOZ</w:t>
      </w:r>
      <w:r w:rsidR="0038188A" w:rsidRPr="009F4385">
        <w:rPr>
          <w:color w:val="000000" w:themeColor="text1"/>
        </w:rPr>
        <w:t>.</w:t>
      </w:r>
    </w:p>
    <w:p w:rsidR="0089572C" w:rsidRPr="009F4385" w:rsidRDefault="0089572C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9F4385" w:rsidRDefault="0089572C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8188A" w:rsidRPr="009F4385" w:rsidRDefault="0089572C" w:rsidP="0089572C">
      <w:pPr>
        <w:pStyle w:val="Akapitzlist"/>
        <w:shd w:val="clear" w:color="auto" w:fill="FFFFFF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5:</w:t>
      </w:r>
    </w:p>
    <w:p w:rsidR="0038188A" w:rsidRPr="009F4385" w:rsidRDefault="0038188A" w:rsidP="009F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Czy zamawiający może określić jakie detale architektoniczne (</w:t>
      </w:r>
      <w:proofErr w:type="spellStart"/>
      <w:r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np</w:t>
      </w:r>
      <w:proofErr w:type="spellEnd"/>
      <w:r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gzymsy) powinny  zostać odtworzone na elewacji północnej po demontażu schodów?</w:t>
      </w:r>
    </w:p>
    <w:p w:rsidR="0038188A" w:rsidRPr="009F4385" w:rsidRDefault="00A01A97" w:rsidP="009F4385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9F4385"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8188A" w:rsidRPr="009F4385">
        <w:rPr>
          <w:color w:val="000000" w:themeColor="text1"/>
          <w:sz w:val="22"/>
          <w:szCs w:val="22"/>
        </w:rPr>
        <w:t>Wystrój architektoniczny elewacji północnej po rozbiórce schodów pokazano na rysunku AR/A/16 Budynek A Elewacja północna.</w:t>
      </w:r>
    </w:p>
    <w:p w:rsidR="007F3D02" w:rsidRDefault="007F3D02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F4385" w:rsidRPr="009F4385" w:rsidRDefault="009F4385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9F4385" w:rsidRDefault="0089572C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9F4385" w:rsidRDefault="0089572C" w:rsidP="0089572C">
      <w:pPr>
        <w:pStyle w:val="Akapitzlist"/>
        <w:shd w:val="clear" w:color="auto" w:fill="FFFFFF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6:</w:t>
      </w:r>
    </w:p>
    <w:p w:rsidR="0038188A" w:rsidRPr="009F4385" w:rsidRDefault="0038188A" w:rsidP="009F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Czy Zamawiający potwierdza, iż zabezpieczenie p.poż stropów drewnianych jest poza przedmiotem zamówienia</w:t>
      </w:r>
      <w:r w:rsidR="00A01A97" w:rsidRPr="009F438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?</w:t>
      </w:r>
    </w:p>
    <w:p w:rsidR="0038188A" w:rsidRPr="009F4385" w:rsidRDefault="00A01A97" w:rsidP="009F4385">
      <w:pPr>
        <w:pStyle w:val="NormalnyWeb"/>
        <w:shd w:val="clear" w:color="auto" w:fill="FFFFFF"/>
        <w:spacing w:before="0" w:after="0"/>
        <w:rPr>
          <w:color w:val="000000" w:themeColor="text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9F4385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8188A" w:rsidRPr="009F4385">
        <w:rPr>
          <w:color w:val="000000" w:themeColor="text1"/>
          <w:sz w:val="22"/>
          <w:szCs w:val="22"/>
        </w:rPr>
        <w:t xml:space="preserve">Zabezpieczenie </w:t>
      </w:r>
      <w:proofErr w:type="spellStart"/>
      <w:r w:rsidR="0038188A" w:rsidRPr="009F4385">
        <w:rPr>
          <w:color w:val="000000" w:themeColor="text1"/>
          <w:sz w:val="22"/>
          <w:szCs w:val="22"/>
        </w:rPr>
        <w:t>ppoż</w:t>
      </w:r>
      <w:proofErr w:type="spellEnd"/>
      <w:r w:rsidR="0038188A" w:rsidRPr="009F4385">
        <w:rPr>
          <w:color w:val="000000" w:themeColor="text1"/>
          <w:sz w:val="22"/>
          <w:szCs w:val="22"/>
        </w:rPr>
        <w:t xml:space="preserve"> stropów jest poza zakr</w:t>
      </w:r>
      <w:r w:rsidR="009F4385" w:rsidRPr="009F4385">
        <w:rPr>
          <w:color w:val="000000" w:themeColor="text1"/>
          <w:sz w:val="22"/>
          <w:szCs w:val="22"/>
        </w:rPr>
        <w:t>esem opracowania etapu</w:t>
      </w:r>
      <w:r w:rsidR="009F4385" w:rsidRPr="009F4385">
        <w:rPr>
          <w:color w:val="000000" w:themeColor="text1"/>
          <w:sz w:val="22"/>
          <w:szCs w:val="22"/>
        </w:rPr>
        <w:br/>
        <w:t xml:space="preserve">objętego </w:t>
      </w:r>
      <w:r w:rsidR="0038188A" w:rsidRPr="009F4385">
        <w:rPr>
          <w:color w:val="000000" w:themeColor="text1"/>
          <w:sz w:val="22"/>
          <w:szCs w:val="22"/>
        </w:rPr>
        <w:t>projektem.</w:t>
      </w:r>
      <w:r w:rsidR="0038188A" w:rsidRPr="009F4385">
        <w:rPr>
          <w:color w:val="000000" w:themeColor="text1"/>
        </w:rPr>
        <w:t xml:space="preserve"> </w:t>
      </w:r>
    </w:p>
    <w:p w:rsidR="007F3D02" w:rsidRPr="009F4385" w:rsidRDefault="007F3D02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Default="0089572C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F4385" w:rsidRPr="009F4385" w:rsidRDefault="009F4385" w:rsidP="0038188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9572C" w:rsidRPr="009F4385" w:rsidRDefault="0089572C" w:rsidP="0089572C">
      <w:pPr>
        <w:pStyle w:val="Akapitzlist"/>
        <w:shd w:val="clear" w:color="auto" w:fill="FFFFFF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7:</w:t>
      </w:r>
    </w:p>
    <w:p w:rsidR="00BD7F46" w:rsidRPr="009F4385" w:rsidRDefault="00BD7F46" w:rsidP="009F43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Czy Zamawiający potwierdza, iż pomimo braku tej pozycji w przedmiarach,</w:t>
      </w:r>
      <w:r w:rsidR="00AE03D2"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u</w:t>
      </w: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łożenie płytek tarasowych wraz z izolacją tarasu wchodzi w skład przedmiotu zamówienia?</w:t>
      </w:r>
    </w:p>
    <w:p w:rsidR="00BD7F46" w:rsidRPr="009F4385" w:rsidRDefault="00A01A97" w:rsidP="009F4385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9F4385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D4DC3" w:rsidRPr="009F4385">
        <w:rPr>
          <w:color w:val="000000" w:themeColor="text1"/>
          <w:sz w:val="22"/>
          <w:szCs w:val="22"/>
          <w:shd w:val="clear" w:color="auto" w:fill="FFFFFF"/>
        </w:rPr>
        <w:t xml:space="preserve">Zamawiający potwierdza, iż </w:t>
      </w:r>
      <w:r w:rsidR="00BD4DC3" w:rsidRPr="009F4385">
        <w:rPr>
          <w:color w:val="000000" w:themeColor="text1"/>
          <w:sz w:val="22"/>
          <w:szCs w:val="22"/>
          <w:bdr w:val="none" w:sz="0" w:space="0" w:color="auto" w:frame="1"/>
        </w:rPr>
        <w:t xml:space="preserve">ułożenie płytek tarasowych wraz z izolacją tarasu wchodzi </w:t>
      </w:r>
      <w:r w:rsidR="009F4385">
        <w:rPr>
          <w:color w:val="000000" w:themeColor="text1"/>
          <w:sz w:val="22"/>
          <w:szCs w:val="22"/>
          <w:bdr w:val="none" w:sz="0" w:space="0" w:color="auto" w:frame="1"/>
        </w:rPr>
        <w:br/>
      </w:r>
      <w:r w:rsidR="00BD4DC3" w:rsidRPr="009F4385">
        <w:rPr>
          <w:color w:val="000000" w:themeColor="text1"/>
          <w:sz w:val="22"/>
          <w:szCs w:val="22"/>
          <w:bdr w:val="none" w:sz="0" w:space="0" w:color="auto" w:frame="1"/>
        </w:rPr>
        <w:t>w skład przedmiotu zamówienia.</w:t>
      </w:r>
    </w:p>
    <w:p w:rsidR="00BD4DC3" w:rsidRPr="009F4385" w:rsidRDefault="00BD4DC3" w:rsidP="00BD7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89572C" w:rsidRPr="009F4385" w:rsidRDefault="0089572C" w:rsidP="00BD7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9F4385" w:rsidRDefault="009F4385" w:rsidP="00BD7F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BD4DC3" w:rsidRPr="009F4385" w:rsidRDefault="0089572C" w:rsidP="00BD7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F4385">
        <w:rPr>
          <w:rFonts w:ascii="Times New Roman" w:hAnsi="Times New Roman" w:cs="Times New Roman"/>
          <w:b/>
          <w:color w:val="000000" w:themeColor="text1"/>
        </w:rPr>
        <w:t>Pytanie 8:</w:t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Zgodnie z art. 38 Ustawy Prawo Zamówień Publicznych z dnia 29 stycznia 2004r. (tekst jednolity - Dz.U. z 2019 r. poz. 1843 ze zm.) zwracamy się z prośbą o wyjaśnienie treści Specyfikacji Istotnych Warunków Zamówienia: W związku z zapisami dokumentacji projektowej prosimy o doprecyzowanie czy w ramach wymiany gniazd elektrycznych  i włączników na nowe należy stosować osprzęt stylizowany jak wskazano w projekcie architektury czy szczegółowe rozwiązania dotyczące instalacji oświetlenia wyceniać na podstawie projektu instalacji elektrycznych. Prosimy o sprecyzowanie w jakim zakresie obowiązuje przy wycenie instalacji elektrycznych projekt architektury a w jakim projekt instalacji elektrycznych. </w:t>
      </w:r>
    </w:p>
    <w:p w:rsidR="0089572C" w:rsidRPr="009F4385" w:rsidRDefault="0089572C" w:rsidP="009F4385">
      <w:pPr>
        <w:shd w:val="clear" w:color="auto" w:fill="FFFFFF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BD7F46" w:rsidRPr="009F4385" w:rsidRDefault="00A01A97" w:rsidP="009F4385">
      <w:pPr>
        <w:pStyle w:val="NormalnyWeb"/>
        <w:shd w:val="clear" w:color="auto" w:fill="FFFFFF"/>
        <w:spacing w:before="0" w:after="0"/>
        <w:jc w:val="both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Odpowiedź:</w:t>
      </w:r>
      <w:r w:rsidR="009F4385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D7F46" w:rsidRPr="009F4385">
        <w:rPr>
          <w:color w:val="000000" w:themeColor="text1"/>
          <w:sz w:val="22"/>
          <w:szCs w:val="22"/>
          <w:bdr w:val="none" w:sz="0" w:space="0" w:color="auto" w:frame="1"/>
        </w:rPr>
        <w:t>Opracowanie projektów część architektoniczna i elektryczna należy traktować komplementarnie - w architekturze doprecyzowane są wymogi estetyczne, w instalacjach elektrycznych wymagania techniczne dla osprzętu (gniazd, łączników) - wycena powinna uwzględniać oba aspekty.</w:t>
      </w:r>
    </w:p>
    <w:p w:rsidR="00842807" w:rsidRDefault="00842807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89572C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br/>
      </w:r>
    </w:p>
    <w:p w:rsidR="00BD7F46" w:rsidRPr="009F4385" w:rsidRDefault="0089572C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9:</w:t>
      </w:r>
    </w:p>
    <w:p w:rsidR="00A01A97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Czy sufity drewniane na drogach ewakuacyjnych korytarzy objętych przebudową spełniają obowiązujące  wymogi  p.poż?  Projekt nie zawiera robót związanych z zabezpieczeniami p.poż.</w:t>
      </w:r>
    </w:p>
    <w:p w:rsidR="00BD7F46" w:rsidRPr="009F4385" w:rsidRDefault="00A01A97" w:rsidP="009F4385">
      <w:pPr>
        <w:pStyle w:val="NormalnyWeb"/>
        <w:shd w:val="clear" w:color="auto" w:fill="FFFFFF"/>
        <w:spacing w:before="0" w:after="0"/>
        <w:jc w:val="both"/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9F4385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Odpowiedź:</w:t>
      </w:r>
      <w:r w:rsidR="00842807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</w:t>
      </w:r>
      <w:r w:rsidR="00BD7F46" w:rsidRPr="009F4385">
        <w:rPr>
          <w:color w:val="000000" w:themeColor="text1"/>
          <w:sz w:val="22"/>
          <w:szCs w:val="22"/>
          <w:bdr w:val="none" w:sz="0" w:space="0" w:color="auto" w:frame="1"/>
        </w:rPr>
        <w:t>Nie zaprojektowano nowych sufitów drewnianych na drogach ewakuacyjnych - zakres projektowanych sufitów wg rys. AR/A/45 - Budynek A Rzut I piętra - sufity i oświetlenie. Ocena właściwości pożarowych istniejącej boazerii na suficie w obrębie historycznej klatki schodowej, zgodnie z zapisami Opisu technicznego, poza zakresem dokumentacji projektowej. W części opisowej projektu odniesiono się do konieczności wykonania dodatkowych opracowań dotyczących zagadnień ochrony pożarowej:</w:t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- pkt 2, str. 5: "Projekt nie precyzuje zagadnień ochrony przeciwpożarowej dla całości budynku. Przebudowa dotyczy jedynie wydzielonych części budynku, traktowanych jako odrębne strefy pożarowe. Remont ma miejsce wyłącznie w zakresach opracowania wskazanych na rysunkach projektu."</w:t>
      </w: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br/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- pkt 5, str. 7: "Przejścia i instalacje przechodzące przez stropy o odporności pożarowej wg rysunków projektu, należy wykonać w postaci przepustów zabezpieczonych przeciwpożarowo."</w:t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- pkt 5.5, str. 11:"Z uwagi na uwarunkowania konserwatorskie, projektuje się zachowanie istniejącej boazerii w istniejącej zabytkowej klatce schodowej. Traktowanie istniejącej klatki schodowej jako drogi ewakuacyjnej wymaga opraco</w:t>
      </w:r>
      <w:r w:rsid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wania Ekspertyzy bezpieczeństwa</w:t>
      </w:r>
      <w:r w:rsidR="008428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</w:t>
      </w: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przeciwpożarowego dla całego obiektu i uzyskania odstępstwa właściwego Komendanta PSP od przepisów techniczno – budowlanych </w:t>
      </w:r>
      <w:r w:rsidR="008428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br/>
      </w: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w zakresie bezpieczeństwa przeciwpożarowego, poza zakresem opracowania dokumentacji."</w:t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- pkt 5.5, str. 15: "Zabezpieczenie ppoż. stropów drewnianych poza zakresem opracowania. Klapy ppoż.</w:t>
      </w:r>
      <w:r w:rsidR="008428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</w:t>
      </w: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na instalacji wentylacji mechanicznej zamontować zgodnie z wytycznymi Producenta systemu zabezpieczenia stropu."</w:t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- pkt 9.2, str. 47 określa wymagania przepisów budowlanych dla przegród, w tym stropów (REI60), które powinny być docelowo spełnione.</w:t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- pkt 9.2, str. 48: "Uwaga – powyższe parametry podane zgodnie aktualnym na dzień wykonania projektu Rozporządzeniem Ministra Infrastruktury w sprawie warunków technicznych, jakim powinny odpowiadać budynki i ich usytuowanie. Przed przystąpieniem do robót budowlanych należy zweryfikować wymagania dla przegród, określone ekspertyzą bezpieczeństwa pożarowego poza zakresem opracowania dokumentacji."</w:t>
      </w:r>
    </w:p>
    <w:p w:rsidR="00BD7F46" w:rsidRPr="009F4385" w:rsidRDefault="00BD7F46" w:rsidP="009F4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- pkt. 9.3, str. 48: "Odporność ogniowa drzwi zewnętrznych w sąsiedztwie klatki schodowej, wg analizy </w:t>
      </w:r>
      <w:proofErr w:type="spellStart"/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ppoż</w:t>
      </w:r>
      <w:proofErr w:type="spellEnd"/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dla całego obiektu, poza zakresem opracowania. Nowa klatka schodowa </w:t>
      </w: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lastRenderedPageBreak/>
        <w:t>została zaprojektowana w sposób umożliwiający traktowanie jej jako pionowej drogi ewakuacyjnej. Klatka schodowa wydzielona pożarowo, oddymiana, zamykana drzwiami EIS60. Zakres opracowania projektu nie obejmuje drogi ewakuacyjnej w parterze od wyjścia z klatki schodowej do drzwi na zewnątrz budynku. Warunki ewakuacji przez hol parteru, wg analizy ppoż. dla całego obiektu, poza zakresem opracowania."</w:t>
      </w:r>
    </w:p>
    <w:p w:rsidR="0089572C" w:rsidRPr="009F4385" w:rsidRDefault="00BD7F46" w:rsidP="00BD7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br/>
      </w:r>
    </w:p>
    <w:p w:rsidR="0089572C" w:rsidRPr="009F4385" w:rsidRDefault="0089572C" w:rsidP="00BD7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7F46" w:rsidRPr="00842807" w:rsidRDefault="0089572C" w:rsidP="00BD7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28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10:</w:t>
      </w:r>
    </w:p>
    <w:p w:rsidR="00A01A97" w:rsidRDefault="00BD7F46" w:rsidP="00842807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Proszę o potwierdzenie że konstrukcja dachu i stropów jest dobra i nie wymaga ingerencji podczas wykonywania robót.</w:t>
      </w:r>
    </w:p>
    <w:p w:rsidR="00842807" w:rsidRPr="009F4385" w:rsidRDefault="00842807" w:rsidP="00842807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7F46" w:rsidRPr="00842807" w:rsidRDefault="00A01A97" w:rsidP="00842807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842807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842807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D7F46" w:rsidRPr="009F4385">
        <w:rPr>
          <w:color w:val="000000" w:themeColor="text1"/>
          <w:sz w:val="22"/>
          <w:szCs w:val="22"/>
          <w:shd w:val="clear" w:color="auto" w:fill="FFFFFF"/>
        </w:rPr>
        <w:t>Przeprowadzono ocenę techniczną elementów konstrukcji budynku przez Rzeczoznawcę budowlanego w zakresie możliwym do wykonania w budynku stale użytkowanym - na podstawie oględzin i lokalnych odkrywek. Ekspertyza stanu technicznego budynku A stanowi komplementarne opracowanie. Ze względu na charakter prac w obrębie budynku istniejącego, nie ma możliwości potwierdzenia, że żadne z elementów konstrukcji dachu ani stropów po ich odsłonięciu / naruszeniu w trakcie prowadzenia robót budowlanych nie będą wymagały wzmocnienia bądź wymiany.</w:t>
      </w:r>
      <w:r w:rsidR="00BD7F46" w:rsidRPr="009F4385">
        <w:rPr>
          <w:color w:val="000000" w:themeColor="text1"/>
          <w:sz w:val="22"/>
          <w:szCs w:val="22"/>
        </w:rPr>
        <w:br/>
      </w:r>
    </w:p>
    <w:p w:rsidR="0089572C" w:rsidRPr="009F4385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842807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28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11:</w:t>
      </w:r>
    </w:p>
    <w:p w:rsidR="00BD7F46" w:rsidRPr="009F4385" w:rsidRDefault="00BD7F46" w:rsidP="00842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</w:t>
      </w:r>
      <w:r w:rsidR="00AE03D2"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r</w:t>
      </w: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oszę określić wysokość balustrady szklanej na tarasach?</w:t>
      </w:r>
    </w:p>
    <w:p w:rsidR="00A01A97" w:rsidRPr="009F4385" w:rsidRDefault="00A01A97" w:rsidP="00A01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7F46" w:rsidRPr="00842807" w:rsidRDefault="00A01A97" w:rsidP="00842807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842807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842807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D7F46" w:rsidRPr="009F4385">
        <w:rPr>
          <w:color w:val="000000" w:themeColor="text1"/>
          <w:sz w:val="22"/>
          <w:szCs w:val="22"/>
          <w:shd w:val="clear" w:color="auto" w:fill="FFFFFF"/>
        </w:rPr>
        <w:t>Balustrada szklana wg rysunków detali AR/A/34 Taras - detal 1, AR/A/37 Taras - detal 2. Należy przyjąć wysokość 110cm od wykończonej powierzchni posadzki tarasu.</w:t>
      </w:r>
      <w:r w:rsidR="00BD7F46" w:rsidRPr="009F4385">
        <w:rPr>
          <w:color w:val="000000" w:themeColor="text1"/>
          <w:sz w:val="22"/>
          <w:szCs w:val="22"/>
        </w:rPr>
        <w:br/>
      </w:r>
    </w:p>
    <w:p w:rsidR="0089572C" w:rsidRPr="009F4385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9F4385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428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12</w:t>
      </w:r>
      <w:r w:rsidRPr="009F4385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89572C" w:rsidRPr="009F4385" w:rsidRDefault="00BD7F46" w:rsidP="00842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Czy urządzenia aktywne wchodzą w zakres robót instalacji niskoprądowej?</w:t>
      </w:r>
    </w:p>
    <w:p w:rsidR="00842807" w:rsidRDefault="00842807" w:rsidP="00842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89572C" w:rsidRPr="00842807" w:rsidRDefault="00A01A97" w:rsidP="008428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</w:pPr>
      <w:r w:rsidRPr="00842807">
        <w:rPr>
          <w:rFonts w:ascii="Times New Roman" w:hAnsi="Times New Roman" w:cs="Times New Roman"/>
          <w:b/>
          <w:color w:val="000000" w:themeColor="text1"/>
          <w:u w:val="single"/>
          <w:bdr w:val="none" w:sz="0" w:space="0" w:color="auto" w:frame="1"/>
        </w:rPr>
        <w:t>Odpowiedź</w:t>
      </w:r>
      <w:r w:rsidRPr="009F4385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:</w:t>
      </w:r>
      <w:r w:rsidR="00842807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 xml:space="preserve"> </w:t>
      </w:r>
      <w:r w:rsidR="00AE03D2" w:rsidRPr="009F438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Urządzenia aktywne nie wchodzą w zakres robót instalacji niskoprądowej</w:t>
      </w:r>
      <w:r w:rsidR="00BD7F46" w:rsidRPr="009F438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  <w:r w:rsidR="00BD7F46" w:rsidRPr="009F438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</w:p>
    <w:p w:rsidR="0089572C" w:rsidRPr="009F4385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7F46" w:rsidRPr="00842807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28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13:</w:t>
      </w:r>
    </w:p>
    <w:p w:rsidR="00BD7F46" w:rsidRPr="009F4385" w:rsidRDefault="00BD7F46" w:rsidP="00842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Czy przy przeróbkach instalacji co należy zastosować otuliny niepalne.</w:t>
      </w:r>
    </w:p>
    <w:p w:rsidR="00BD7F46" w:rsidRPr="00842807" w:rsidRDefault="0089572C" w:rsidP="00842807">
      <w:pPr>
        <w:pStyle w:val="NormalnyWeb"/>
        <w:shd w:val="clear" w:color="auto" w:fill="FFFFFF"/>
        <w:spacing w:before="0" w:after="0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842807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Odpowiedź:</w:t>
      </w:r>
      <w:r w:rsidR="00842807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AE03D2" w:rsidRPr="009F4385">
        <w:rPr>
          <w:color w:val="000000" w:themeColor="text1"/>
          <w:sz w:val="22"/>
          <w:szCs w:val="22"/>
          <w:shd w:val="clear" w:color="auto" w:fill="FFFFFF"/>
        </w:rPr>
        <w:t>Zamawiający p</w:t>
      </w:r>
      <w:r w:rsidR="00BD7F46" w:rsidRPr="009F4385">
        <w:rPr>
          <w:color w:val="000000" w:themeColor="text1"/>
          <w:sz w:val="22"/>
          <w:szCs w:val="22"/>
          <w:shd w:val="clear" w:color="auto" w:fill="FFFFFF"/>
        </w:rPr>
        <w:t>otwierdzamy stosowanie otulin niepalnych.</w:t>
      </w:r>
      <w:r w:rsidR="00BD7F46" w:rsidRPr="009F4385">
        <w:rPr>
          <w:color w:val="000000" w:themeColor="text1"/>
          <w:sz w:val="22"/>
          <w:szCs w:val="22"/>
        </w:rPr>
        <w:br/>
      </w:r>
    </w:p>
    <w:p w:rsidR="0089572C" w:rsidRPr="009F4385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572C" w:rsidRPr="00842807" w:rsidRDefault="0089572C" w:rsidP="00BD7F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28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Pytanie 14:</w:t>
      </w:r>
    </w:p>
    <w:p w:rsidR="0089572C" w:rsidRPr="009F4385" w:rsidRDefault="00BD7F46" w:rsidP="00842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438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Proszę o odpowiedź czy ściany na drogach ewakuacyjnych mają wymaganą prawem odporność  p.poż? W projekcie nie ma nic na ten temat.</w:t>
      </w:r>
    </w:p>
    <w:p w:rsidR="00BD7F46" w:rsidRPr="00842807" w:rsidRDefault="0089572C" w:rsidP="00842807">
      <w:pPr>
        <w:pStyle w:val="NormalnyWeb"/>
        <w:shd w:val="clear" w:color="auto" w:fill="FFFFFF"/>
        <w:spacing w:before="0" w:after="0"/>
        <w:jc w:val="both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842807">
        <w:rPr>
          <w:b/>
          <w:color w:val="000000" w:themeColor="text1"/>
          <w:sz w:val="22"/>
          <w:szCs w:val="22"/>
          <w:u w:val="single"/>
          <w:bdr w:val="none" w:sz="0" w:space="0" w:color="auto" w:frame="1"/>
        </w:rPr>
        <w:t>Odpowiedź</w:t>
      </w:r>
      <w:r w:rsidRPr="009F4385">
        <w:rPr>
          <w:b/>
          <w:color w:val="000000" w:themeColor="text1"/>
          <w:sz w:val="22"/>
          <w:szCs w:val="22"/>
          <w:bdr w:val="none" w:sz="0" w:space="0" w:color="auto" w:frame="1"/>
        </w:rPr>
        <w:t>:</w:t>
      </w:r>
      <w:r w:rsidR="00842807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D7F46" w:rsidRPr="00842807">
        <w:rPr>
          <w:color w:val="000000" w:themeColor="text1"/>
          <w:shd w:val="clear" w:color="auto" w:fill="FFFFFF"/>
        </w:rPr>
        <w:t xml:space="preserve">W przypadku stwierdzenia braku wymaganej odporności </w:t>
      </w:r>
      <w:proofErr w:type="spellStart"/>
      <w:r w:rsidR="00BD7F46" w:rsidRPr="00842807">
        <w:rPr>
          <w:color w:val="000000" w:themeColor="text1"/>
          <w:shd w:val="clear" w:color="auto" w:fill="FFFFFF"/>
        </w:rPr>
        <w:t>ppoż</w:t>
      </w:r>
      <w:proofErr w:type="spellEnd"/>
      <w:r w:rsidR="00BD7F46" w:rsidRPr="00842807">
        <w:rPr>
          <w:color w:val="000000" w:themeColor="text1"/>
          <w:shd w:val="clear" w:color="auto" w:fill="FFFFFF"/>
        </w:rPr>
        <w:t xml:space="preserve"> ścian obudowujących drogi ewakuacyjne należy uwzględnić doprowadzenie ich do zgodności </w:t>
      </w:r>
      <w:r w:rsidR="00842807">
        <w:rPr>
          <w:color w:val="000000" w:themeColor="text1"/>
          <w:shd w:val="clear" w:color="auto" w:fill="FFFFFF"/>
        </w:rPr>
        <w:br/>
      </w:r>
      <w:r w:rsidR="00BD7F46" w:rsidRPr="00842807">
        <w:rPr>
          <w:color w:val="000000" w:themeColor="text1"/>
          <w:shd w:val="clear" w:color="auto" w:fill="FFFFFF"/>
        </w:rPr>
        <w:t>z przepisami techniczno-budowlanymi.</w:t>
      </w:r>
    </w:p>
    <w:p w:rsidR="00CF6A39" w:rsidRPr="009F4385" w:rsidRDefault="00CF6A39" w:rsidP="007F3D02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13560" w:rsidRPr="00842807" w:rsidRDefault="00713560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_GoBack"/>
      <w:bookmarkEnd w:id="1"/>
    </w:p>
    <w:sectPr w:rsidR="00713560" w:rsidRPr="00842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07" w:rsidRDefault="00842807" w:rsidP="00842807">
      <w:pPr>
        <w:spacing w:after="0" w:line="240" w:lineRule="auto"/>
      </w:pPr>
      <w:r>
        <w:separator/>
      </w:r>
    </w:p>
  </w:endnote>
  <w:endnote w:type="continuationSeparator" w:id="0">
    <w:p w:rsidR="00842807" w:rsidRDefault="00842807" w:rsidP="0084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239311"/>
      <w:docPartObj>
        <w:docPartGallery w:val="Page Numbers (Bottom of Page)"/>
        <w:docPartUnique/>
      </w:docPartObj>
    </w:sdtPr>
    <w:sdtContent>
      <w:p w:rsidR="00842807" w:rsidRDefault="00842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42807" w:rsidRDefault="00842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07" w:rsidRDefault="00842807" w:rsidP="00842807">
      <w:pPr>
        <w:spacing w:after="0" w:line="240" w:lineRule="auto"/>
      </w:pPr>
      <w:r>
        <w:separator/>
      </w:r>
    </w:p>
  </w:footnote>
  <w:footnote w:type="continuationSeparator" w:id="0">
    <w:p w:rsidR="00842807" w:rsidRDefault="00842807" w:rsidP="0084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2A79"/>
    <w:multiLevelType w:val="multilevel"/>
    <w:tmpl w:val="50C0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552AA"/>
    <w:multiLevelType w:val="hybridMultilevel"/>
    <w:tmpl w:val="06FC3A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329E4"/>
    <w:multiLevelType w:val="multilevel"/>
    <w:tmpl w:val="76CE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8A"/>
    <w:rsid w:val="0038188A"/>
    <w:rsid w:val="005E372A"/>
    <w:rsid w:val="0069584E"/>
    <w:rsid w:val="00713560"/>
    <w:rsid w:val="007A1557"/>
    <w:rsid w:val="007F3D02"/>
    <w:rsid w:val="00842807"/>
    <w:rsid w:val="0089572C"/>
    <w:rsid w:val="009F4385"/>
    <w:rsid w:val="00A01A97"/>
    <w:rsid w:val="00AE03D2"/>
    <w:rsid w:val="00BD4DC3"/>
    <w:rsid w:val="00BD7F46"/>
    <w:rsid w:val="00CF6A39"/>
    <w:rsid w:val="00ED03FD"/>
    <w:rsid w:val="00F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217"/>
  <w15:docId w15:val="{5C968EDC-8A1E-4C0E-A2BF-5A67B26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88A"/>
    <w:pPr>
      <w:ind w:left="720"/>
      <w:contextualSpacing/>
    </w:pPr>
  </w:style>
  <w:style w:type="paragraph" w:customStyle="1" w:styleId="xmsonormal">
    <w:name w:val="x_msonormal"/>
    <w:basedOn w:val="Normalny"/>
    <w:rsid w:val="00BD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807"/>
  </w:style>
  <w:style w:type="paragraph" w:styleId="Stopka">
    <w:name w:val="footer"/>
    <w:basedOn w:val="Normalny"/>
    <w:link w:val="StopkaZnak"/>
    <w:uiPriority w:val="99"/>
    <w:unhideWhenUsed/>
    <w:rsid w:val="0084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807"/>
  </w:style>
  <w:style w:type="paragraph" w:styleId="Tekstdymka">
    <w:name w:val="Balloon Text"/>
    <w:basedOn w:val="Normalny"/>
    <w:link w:val="TekstdymkaZnak"/>
    <w:uiPriority w:val="99"/>
    <w:semiHidden/>
    <w:unhideWhenUsed/>
    <w:rsid w:val="0084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4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7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10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959397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148387">
                                                                                      <w:marLeft w:val="780"/>
                                                                                      <w:marRight w:val="24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91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66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9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5063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70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887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311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086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775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7258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650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96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3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632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393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79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29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269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3920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937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Kamila</cp:lastModifiedBy>
  <cp:revision>3</cp:revision>
  <cp:lastPrinted>2020-12-14T17:25:00Z</cp:lastPrinted>
  <dcterms:created xsi:type="dcterms:W3CDTF">2020-12-14T17:11:00Z</dcterms:created>
  <dcterms:modified xsi:type="dcterms:W3CDTF">2020-12-14T17:29:00Z</dcterms:modified>
</cp:coreProperties>
</file>